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2A52" w:rsidRPr="00D16115" w:rsidRDefault="007B5A35" w:rsidP="00E678AC">
      <w:pPr>
        <w:pStyle w:val="Normlnweb"/>
        <w:shd w:val="clear" w:color="auto" w:fill="FFFFFF"/>
        <w:spacing w:before="0" w:beforeAutospacing="0" w:after="180" w:afterAutospacing="0"/>
        <w:jc w:val="both"/>
        <w:rPr>
          <w:rFonts w:ascii="Open Sans" w:hAnsi="Open Sans" w:cs="Open Sans"/>
          <w:b/>
          <w:bCs/>
          <w:color w:val="4D4D4D"/>
          <w:sz w:val="27"/>
          <w:szCs w:val="27"/>
          <w:u w:val="single"/>
        </w:rPr>
      </w:pPr>
      <w:r>
        <w:rPr>
          <w:rFonts w:ascii="Open Sans" w:hAnsi="Open Sans" w:cs="Open Sans"/>
          <w:b/>
          <w:bCs/>
          <w:color w:val="4D4D4D"/>
          <w:sz w:val="27"/>
          <w:szCs w:val="27"/>
          <w:u w:val="single"/>
        </w:rPr>
        <w:t>Odpady - l</w:t>
      </w:r>
      <w:r w:rsidR="008B3B9E">
        <w:rPr>
          <w:rFonts w:ascii="Open Sans" w:hAnsi="Open Sans" w:cs="Open Sans"/>
          <w:b/>
          <w:bCs/>
          <w:color w:val="4D4D4D"/>
          <w:sz w:val="27"/>
          <w:szCs w:val="27"/>
          <w:u w:val="single"/>
        </w:rPr>
        <w:t>ikvidace textilu</w:t>
      </w:r>
    </w:p>
    <w:p w:rsidR="00362A52" w:rsidRDefault="00362A52" w:rsidP="00E678AC">
      <w:pPr>
        <w:pStyle w:val="Normlnweb"/>
        <w:shd w:val="clear" w:color="auto" w:fill="FFFFFF"/>
        <w:spacing w:before="0" w:beforeAutospacing="0" w:after="180" w:afterAutospacing="0"/>
        <w:jc w:val="both"/>
        <w:rPr>
          <w:rFonts w:ascii="Open Sans" w:hAnsi="Open Sans" w:cs="Open Sans"/>
          <w:color w:val="4D4D4D"/>
          <w:sz w:val="27"/>
          <w:szCs w:val="27"/>
        </w:rPr>
      </w:pPr>
    </w:p>
    <w:p w:rsidR="00362A52" w:rsidRDefault="00362A52" w:rsidP="00362A52">
      <w:pPr>
        <w:pStyle w:val="Normlnweb"/>
        <w:shd w:val="clear" w:color="auto" w:fill="FFFFFF"/>
        <w:spacing w:before="0" w:beforeAutospacing="0" w:after="180" w:afterAutospacing="0"/>
        <w:jc w:val="both"/>
        <w:rPr>
          <w:rFonts w:ascii="Open Sans" w:hAnsi="Open Sans" w:cs="Open Sans"/>
          <w:color w:val="4D4D4D"/>
          <w:sz w:val="27"/>
          <w:szCs w:val="27"/>
        </w:rPr>
      </w:pPr>
      <w:r>
        <w:rPr>
          <w:rFonts w:ascii="Open Sans" w:hAnsi="Open Sans" w:cs="Open Sans"/>
          <w:color w:val="4D4D4D"/>
          <w:sz w:val="27"/>
          <w:szCs w:val="27"/>
        </w:rPr>
        <w:t xml:space="preserve">Dle zákona o odpadech začala </w:t>
      </w:r>
      <w:r>
        <w:rPr>
          <w:rFonts w:ascii="Open Sans" w:hAnsi="Open Sans" w:cs="Open Sans"/>
          <w:color w:val="4D4D4D"/>
          <w:sz w:val="27"/>
          <w:szCs w:val="27"/>
        </w:rPr>
        <w:t>od 1.</w:t>
      </w:r>
      <w:r w:rsidR="00D16115">
        <w:rPr>
          <w:rFonts w:ascii="Open Sans" w:hAnsi="Open Sans" w:cs="Open Sans"/>
          <w:color w:val="4D4D4D"/>
          <w:sz w:val="27"/>
          <w:szCs w:val="27"/>
        </w:rPr>
        <w:t xml:space="preserve"> </w:t>
      </w:r>
      <w:r>
        <w:rPr>
          <w:rFonts w:ascii="Open Sans" w:hAnsi="Open Sans" w:cs="Open Sans"/>
          <w:color w:val="4D4D4D"/>
          <w:sz w:val="27"/>
          <w:szCs w:val="27"/>
        </w:rPr>
        <w:t xml:space="preserve">1. 2025 platit </w:t>
      </w:r>
      <w:r>
        <w:rPr>
          <w:rFonts w:ascii="Open Sans" w:hAnsi="Open Sans" w:cs="Open Sans"/>
          <w:color w:val="4D4D4D"/>
          <w:sz w:val="27"/>
          <w:szCs w:val="27"/>
        </w:rPr>
        <w:t xml:space="preserve">povinnost separovat textilní odpad a nevhazovat ho do popelnic na směsný komunální odpad. </w:t>
      </w:r>
    </w:p>
    <w:p w:rsidR="00362A52" w:rsidRDefault="00362A52" w:rsidP="00E678AC">
      <w:pPr>
        <w:pStyle w:val="Normlnweb"/>
        <w:shd w:val="clear" w:color="auto" w:fill="FFFFFF"/>
        <w:spacing w:before="0" w:beforeAutospacing="0" w:after="180" w:afterAutospacing="0"/>
        <w:jc w:val="both"/>
        <w:rPr>
          <w:rFonts w:ascii="Open Sans" w:hAnsi="Open Sans" w:cs="Open Sans"/>
          <w:color w:val="4D4D4D"/>
          <w:sz w:val="27"/>
          <w:szCs w:val="27"/>
        </w:rPr>
      </w:pPr>
    </w:p>
    <w:p w:rsidR="00E678AC" w:rsidRDefault="00E678AC" w:rsidP="00E678AC">
      <w:pPr>
        <w:pStyle w:val="Normlnweb"/>
        <w:shd w:val="clear" w:color="auto" w:fill="FFFFFF"/>
        <w:spacing w:before="0" w:beforeAutospacing="0" w:after="180" w:afterAutospacing="0"/>
        <w:jc w:val="both"/>
        <w:rPr>
          <w:rFonts w:ascii="Open Sans" w:hAnsi="Open Sans" w:cs="Open Sans"/>
          <w:color w:val="4D4D4D"/>
          <w:sz w:val="27"/>
          <w:szCs w:val="27"/>
        </w:rPr>
      </w:pPr>
      <w:r>
        <w:rPr>
          <w:rFonts w:ascii="Open Sans" w:hAnsi="Open Sans" w:cs="Open Sans"/>
          <w:color w:val="4D4D4D"/>
          <w:sz w:val="27"/>
          <w:szCs w:val="27"/>
        </w:rPr>
        <w:t>Sběrné kontejnery na textil, které provozuje společnost TextilEco a.s. jsou umístěny na sběrném místě u Obecního úřadu v Pozdni.</w:t>
      </w:r>
    </w:p>
    <w:p w:rsidR="00E678AC" w:rsidRDefault="00E678AC" w:rsidP="00E678AC">
      <w:pPr>
        <w:pStyle w:val="Normlnweb"/>
        <w:shd w:val="clear" w:color="auto" w:fill="FFFFFF"/>
        <w:spacing w:before="0" w:beforeAutospacing="0" w:after="180" w:afterAutospacing="0"/>
        <w:jc w:val="both"/>
        <w:rPr>
          <w:rFonts w:ascii="Open Sans" w:hAnsi="Open Sans" w:cs="Open Sans"/>
          <w:color w:val="4D4D4D"/>
          <w:sz w:val="27"/>
          <w:szCs w:val="27"/>
        </w:rPr>
      </w:pPr>
      <w:r>
        <w:rPr>
          <w:rFonts w:ascii="Open Sans" w:hAnsi="Open Sans" w:cs="Open Sans"/>
          <w:color w:val="4D4D4D"/>
          <w:sz w:val="27"/>
          <w:szCs w:val="27"/>
        </w:rPr>
        <w:t xml:space="preserve">Sběrné kontejnery nabízí možnost odevzdat vaše již nepotřebné oděvy a textil jak k dalšímu využití, tak i k ekologické likvidaci. </w:t>
      </w:r>
    </w:p>
    <w:p w:rsidR="00E678AC" w:rsidRDefault="00E678AC" w:rsidP="00E678AC">
      <w:pPr>
        <w:pStyle w:val="Normlnweb"/>
        <w:shd w:val="clear" w:color="auto" w:fill="FFFFFF"/>
        <w:spacing w:before="0" w:beforeAutospacing="0" w:after="180" w:afterAutospacing="0"/>
        <w:jc w:val="both"/>
        <w:rPr>
          <w:rFonts w:ascii="Open Sans" w:hAnsi="Open Sans" w:cs="Open Sans"/>
          <w:color w:val="4D4D4D"/>
          <w:sz w:val="27"/>
          <w:szCs w:val="27"/>
        </w:rPr>
      </w:pPr>
      <w:r>
        <w:rPr>
          <w:rFonts w:ascii="Open Sans" w:hAnsi="Open Sans" w:cs="Open Sans"/>
          <w:color w:val="4D4D4D"/>
          <w:sz w:val="27"/>
          <w:szCs w:val="27"/>
        </w:rPr>
        <w:t>Do kontejnerů lze tedy vkládat i textil, který není určen dále pro charitu, jak tomu bylo v letech minulých.</w:t>
      </w:r>
    </w:p>
    <w:p w:rsidR="00D16115" w:rsidRDefault="00D16115" w:rsidP="00E678AC">
      <w:pPr>
        <w:pStyle w:val="Normlnweb"/>
        <w:shd w:val="clear" w:color="auto" w:fill="FFFFFF"/>
        <w:spacing w:before="0" w:beforeAutospacing="0" w:after="180" w:afterAutospacing="0"/>
        <w:jc w:val="both"/>
        <w:rPr>
          <w:rFonts w:ascii="Open Sans" w:hAnsi="Open Sans" w:cs="Open Sans"/>
          <w:color w:val="4D4D4D"/>
          <w:sz w:val="27"/>
          <w:szCs w:val="27"/>
        </w:rPr>
      </w:pPr>
    </w:p>
    <w:p w:rsidR="00E678AC" w:rsidRDefault="00E678AC" w:rsidP="00E678AC">
      <w:pPr>
        <w:pStyle w:val="Normlnweb"/>
        <w:shd w:val="clear" w:color="auto" w:fill="FFFFFF"/>
        <w:spacing w:before="0" w:beforeAutospacing="0" w:after="180" w:afterAutospacing="0"/>
        <w:jc w:val="both"/>
        <w:rPr>
          <w:rFonts w:ascii="Open Sans" w:hAnsi="Open Sans" w:cs="Open Sans"/>
          <w:color w:val="4D4D4D"/>
          <w:sz w:val="27"/>
          <w:szCs w:val="27"/>
        </w:rPr>
      </w:pPr>
      <w:r>
        <w:rPr>
          <w:rFonts w:ascii="Open Sans" w:hAnsi="Open Sans" w:cs="Open Sans"/>
          <w:color w:val="4D4D4D"/>
          <w:sz w:val="27"/>
          <w:szCs w:val="27"/>
        </w:rPr>
        <w:t>Využijte tuto možnost a odkládejte staré oblečení</w:t>
      </w:r>
      <w:r w:rsidR="00D16115">
        <w:rPr>
          <w:rFonts w:ascii="Open Sans" w:hAnsi="Open Sans" w:cs="Open Sans"/>
          <w:color w:val="4D4D4D"/>
          <w:sz w:val="27"/>
          <w:szCs w:val="27"/>
        </w:rPr>
        <w:t xml:space="preserve"> a textil do těchto sběrných kontejnerů a nevhazujte do svých popelnic !!</w:t>
      </w:r>
    </w:p>
    <w:p w:rsidR="00362A52" w:rsidRDefault="00362A52" w:rsidP="00362A52">
      <w:pPr>
        <w:pStyle w:val="Normlnweb"/>
      </w:pPr>
      <w:r>
        <w:rPr>
          <w:noProof/>
        </w:rPr>
        <w:drawing>
          <wp:inline distT="0" distB="0" distL="0" distR="0" wp14:anchorId="462C4421" wp14:editId="3165815E">
            <wp:extent cx="2428875" cy="4387466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526" cy="4430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8AC" w:rsidRDefault="00E678AC"/>
    <w:sectPr w:rsidR="00E67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8AC"/>
    <w:rsid w:val="001C1590"/>
    <w:rsid w:val="00333711"/>
    <w:rsid w:val="00362A52"/>
    <w:rsid w:val="00425D46"/>
    <w:rsid w:val="007B5A35"/>
    <w:rsid w:val="008B3B9E"/>
    <w:rsid w:val="00D16115"/>
    <w:rsid w:val="00E6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F6356"/>
  <w15:chartTrackingRefBased/>
  <w15:docId w15:val="{EE8DB3AE-18BA-4C9C-8DB9-C32FD3C13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67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08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96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Pozdeň</dc:creator>
  <cp:keywords/>
  <dc:description/>
  <cp:lastModifiedBy>Obec Pozdeň</cp:lastModifiedBy>
  <cp:revision>3</cp:revision>
  <dcterms:created xsi:type="dcterms:W3CDTF">2025-01-09T11:25:00Z</dcterms:created>
  <dcterms:modified xsi:type="dcterms:W3CDTF">2025-01-09T11:27:00Z</dcterms:modified>
</cp:coreProperties>
</file>